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443"/>
        <w:gridCol w:w="1698"/>
        <w:gridCol w:w="1830"/>
        <w:gridCol w:w="2435"/>
        <w:gridCol w:w="423"/>
        <w:gridCol w:w="142"/>
        <w:gridCol w:w="1840"/>
        <w:gridCol w:w="470"/>
        <w:gridCol w:w="1488"/>
        <w:gridCol w:w="1006"/>
        <w:gridCol w:w="1123"/>
        <w:gridCol w:w="1383"/>
      </w:tblGrid>
      <w:tr w:rsidR="009C5F1C" w14:paraId="74721182" w14:textId="77777777">
        <w:tc>
          <w:tcPr>
            <w:tcW w:w="9982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2764A4E" w14:textId="77777777" w:rsidR="009C5F1C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Unità Di Apprendimento N. 5       “I NEVER GET UP LATE”</w:t>
            </w:r>
          </w:p>
          <w:p w14:paraId="3F0D8F9E" w14:textId="77777777" w:rsidR="009C5F1C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Discipline Coinvolte</w:t>
            </w:r>
            <w:r>
              <w:rPr>
                <w:rFonts w:ascii="Book Antiqua" w:hAnsi="Book Antiqua" w:cs="Arial"/>
                <w:sz w:val="24"/>
                <w:szCs w:val="24"/>
              </w:rPr>
              <w:t>: Inglese</w:t>
            </w:r>
          </w:p>
          <w:p w14:paraId="064B6EDA" w14:textId="77777777" w:rsidR="009C5F1C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Collegamenti Interdisciplinari: Storia</w:t>
            </w:r>
          </w:p>
          <w:p w14:paraId="16E85B7E" w14:textId="382C2EE3" w:rsidR="009C5F1C" w:rsidRDefault="00000000">
            <w:pPr>
              <w:spacing w:after="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Classi Coinvolte: Scuola Secondaria di 1 grado  classi 1 </w:t>
            </w:r>
          </w:p>
          <w:p w14:paraId="6B0AB063" w14:textId="77777777" w:rsidR="009C5F1C" w:rsidRDefault="00000000">
            <w:pPr>
              <w:spacing w:after="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Tempo Di Svolgimento: Febbraio</w:t>
            </w:r>
          </w:p>
        </w:tc>
        <w:tc>
          <w:tcPr>
            <w:tcW w:w="2632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41DA7F9" w14:textId="77777777" w:rsidR="009C5F1C" w:rsidRDefault="00000000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Profilo Di Competenze</w:t>
            </w:r>
          </w:p>
          <w:p w14:paraId="50C1C569" w14:textId="77777777" w:rsidR="009C5F1C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L’alunno comprende  i punti essenziali di messaggi in lingua standard su argomenti familiari o di studio che affronta normalmente a scuola e nel tempo libero</w:t>
            </w:r>
          </w:p>
          <w:p w14:paraId="34BF31B3" w14:textId="77777777" w:rsidR="009C5F1C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Interagisce con uno o più interlocutori in contesti familiari e su argomenti noti</w:t>
            </w:r>
          </w:p>
          <w:p w14:paraId="25E270BA" w14:textId="77777777" w:rsidR="009C5F1C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Descrive oralmente situazioni, racconta avvenimenti ed esperienze personali.</w:t>
            </w:r>
          </w:p>
          <w:p w14:paraId="7B0B5B18" w14:textId="77777777" w:rsidR="009C5F1C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Scrive semplici resoconti e compone brevi testi o messaggi rivolti a coetanei e familiari.</w:t>
            </w:r>
          </w:p>
          <w:p w14:paraId="7DB2AB84" w14:textId="77777777" w:rsidR="009C5F1C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lastRenderedPageBreak/>
              <w:t>Legge semplici  testi  e ne coglie  informazioni globali e specifiche</w:t>
            </w:r>
          </w:p>
          <w:p w14:paraId="4A6AD446" w14:textId="77777777" w:rsidR="009C5F1C" w:rsidRDefault="009C5F1C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</w:pPr>
          </w:p>
        </w:tc>
        <w:tc>
          <w:tcPr>
            <w:tcW w:w="2667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F5E5BDD" w14:textId="77777777" w:rsidR="009C5F1C" w:rsidRDefault="00000000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  <w:lastRenderedPageBreak/>
              <w:t>Competenze chiave europee</w:t>
            </w:r>
          </w:p>
          <w:p w14:paraId="61F736B4" w14:textId="77777777" w:rsidR="009C5F1C" w:rsidRDefault="00000000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i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iCs/>
                <w:color w:val="2B2B2B"/>
                <w:sz w:val="24"/>
                <w:szCs w:val="24"/>
                <w:lang w:eastAsia="it-IT"/>
              </w:rPr>
              <w:t>- competenza alfabetica funzionale;</w:t>
            </w:r>
          </w:p>
          <w:p w14:paraId="63FA7653" w14:textId="77777777" w:rsidR="009C5F1C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 multilinguistica;</w:t>
            </w:r>
          </w:p>
          <w:p w14:paraId="1A9A2D50" w14:textId="77777777" w:rsidR="009C5F1C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digitale;</w:t>
            </w:r>
          </w:p>
          <w:p w14:paraId="27C923C4" w14:textId="77777777" w:rsidR="009C5F1C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 personale, sociale e capacità di imparare ad imparare;</w:t>
            </w:r>
          </w:p>
          <w:p w14:paraId="6A6DD78A" w14:textId="77777777" w:rsidR="009C5F1C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sociale e civica in materia di cittadinanza;</w:t>
            </w:r>
          </w:p>
          <w:p w14:paraId="12F2B1F6" w14:textId="77777777" w:rsidR="009C5F1C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imprenditoriale</w:t>
            </w:r>
          </w:p>
          <w:p w14:paraId="03A1E245" w14:textId="77777777" w:rsidR="009C5F1C" w:rsidRDefault="009C5F1C">
            <w:pPr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</w:pPr>
          </w:p>
        </w:tc>
      </w:tr>
      <w:tr w:rsidR="009C5F1C" w14:paraId="6A49E296" w14:textId="77777777">
        <w:tc>
          <w:tcPr>
            <w:tcW w:w="9982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7169B04" w14:textId="77777777" w:rsidR="009C5F1C" w:rsidRDefault="00000000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Contenuti specifici</w:t>
            </w:r>
          </w:p>
          <w:p w14:paraId="1945CCC9" w14:textId="77777777" w:rsidR="009C5F1C" w:rsidRDefault="00000000">
            <w:pPr>
              <w:pStyle w:val="Nessunaspaziatura"/>
              <w:rPr>
                <w:rFonts w:ascii="Book Antiqua" w:hAnsi="Book Antiqua" w:cs="Frutiger-LightCn"/>
                <w:color w:val="000000"/>
                <w:sz w:val="24"/>
                <w:szCs w:val="24"/>
              </w:rPr>
            </w:pPr>
            <w:r>
              <w:rPr>
                <w:rFonts w:ascii="Book Antiqua" w:hAnsi="Book Antiqua" w:cs="Frutiger-LightCn"/>
                <w:color w:val="000000"/>
                <w:sz w:val="24"/>
                <w:szCs w:val="24"/>
              </w:rPr>
              <w:t>Lessico / Dialogo / Grammatica / Funzioni comunicative/ Cultura</w:t>
            </w:r>
          </w:p>
          <w:p w14:paraId="25CDF6D0" w14:textId="77777777" w:rsidR="009C5F1C" w:rsidRDefault="009C5F1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9826174" w14:textId="77777777" w:rsidR="009C5F1C" w:rsidRDefault="009C5F1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9E17B74" w14:textId="77777777" w:rsidR="009C5F1C" w:rsidRDefault="009C5F1C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9C5F1C" w14:paraId="6A91FC18" w14:textId="77777777">
        <w:trPr>
          <w:trHeight w:val="2404"/>
        </w:trPr>
        <w:tc>
          <w:tcPr>
            <w:tcW w:w="9982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F867F57" w14:textId="77777777" w:rsidR="009C5F1C" w:rsidRDefault="00000000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Traguardi di competenza</w:t>
            </w:r>
          </w:p>
          <w:p w14:paraId="55D00731" w14:textId="77777777" w:rsidR="009C5F1C" w:rsidRDefault="009C5F1C">
            <w:pPr>
              <w:spacing w:after="0" w:line="240" w:lineRule="auto"/>
              <w:rPr>
                <w:rFonts w:ascii="Book Antiqua" w:hAnsi="Book Antiqua" w:cs="Frutiger-LightCn"/>
                <w:b/>
                <w:sz w:val="24"/>
                <w:szCs w:val="24"/>
              </w:rPr>
            </w:pPr>
          </w:p>
          <w:p w14:paraId="28B0D3CB" w14:textId="77777777" w:rsidR="009C5F1C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L’alunno comprende brevi messaggi orali e scritti relativi ad ambiti familiari. </w:t>
            </w:r>
          </w:p>
          <w:p w14:paraId="22B9E94A" w14:textId="77777777" w:rsidR="009C5F1C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Comunica oralmente in attività che richiedono solo uno scambio di informazioni semplice e diretto su argomenti familiari e abituali. </w:t>
            </w:r>
          </w:p>
          <w:p w14:paraId="51378DDB" w14:textId="77777777" w:rsidR="009C5F1C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Descrive oralmente e per iscritto, in modo semplice, aspetti del proprio vissuto e del proprio ambiente. Legge brevi e semplici testi con tecniche adeguate allo scopo. </w:t>
            </w:r>
          </w:p>
          <w:p w14:paraId="5B49D975" w14:textId="77777777" w:rsidR="009C5F1C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Chiede spiegazioni, svolge i compiti secondo le indicazioni date in lingua straniera dall’insegnante. Stabilisce relazioni tra semplici elementi linguistico-comunicativi e culturali propri delle lingue di studio. Confronta i risultati conseguiti in lingue diverse e le strategie utilizzate per imparare. </w:t>
            </w:r>
          </w:p>
          <w:p w14:paraId="3B28419C" w14:textId="77777777" w:rsidR="009C5F1C" w:rsidRDefault="009C5F1C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9CAED" w14:textId="77777777" w:rsidR="009C5F1C" w:rsidRDefault="009C5F1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F9AA3FC" w14:textId="77777777" w:rsidR="009C5F1C" w:rsidRDefault="009C5F1C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9C5F1C" w14:paraId="06F7A472" w14:textId="77777777">
        <w:tc>
          <w:tcPr>
            <w:tcW w:w="453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D81272A" w14:textId="77777777" w:rsidR="009C5F1C" w:rsidRDefault="00000000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</w:tc>
        <w:tc>
          <w:tcPr>
            <w:tcW w:w="544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C87F86" w14:textId="77777777" w:rsidR="009C5F1C" w:rsidRDefault="00000000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CD12EE4" w14:textId="77777777" w:rsidR="009C5F1C" w:rsidRDefault="009C5F1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000BA4C" w14:textId="77777777" w:rsidR="009C5F1C" w:rsidRDefault="009C5F1C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9C5F1C" w14:paraId="54AAA832" w14:textId="77777777">
        <w:tc>
          <w:tcPr>
            <w:tcW w:w="453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56C4AAE" w14:textId="77777777" w:rsidR="009C5F1C" w:rsidRDefault="00000000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  <w:p w14:paraId="0679E7EE" w14:textId="77777777" w:rsidR="009C5F1C" w:rsidRDefault="00000000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  <w:u w:val="single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  <w:u w:val="single"/>
              </w:rPr>
              <w:t>Lessico</w:t>
            </w:r>
          </w:p>
          <w:p w14:paraId="0DC34C76" w14:textId="77777777" w:rsidR="009C5F1C" w:rsidRDefault="009C5F1C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  <w:u w:val="single"/>
              </w:rPr>
            </w:pPr>
          </w:p>
          <w:p w14:paraId="18590AC9" w14:textId="77777777" w:rsidR="009C5F1C" w:rsidRDefault="00000000">
            <w:pPr>
              <w:pStyle w:val="Nessunaspaziatura"/>
              <w:numPr>
                <w:ilvl w:val="0"/>
                <w:numId w:val="2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Vocaboli sulla </w:t>
            </w: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daily</w:t>
            </w:r>
            <w:proofErr w:type="spellEnd"/>
            <w:r>
              <w:rPr>
                <w:rFonts w:ascii="Book Antiqua" w:hAnsi="Book Antiqua" w:cs="Arial"/>
                <w:sz w:val="24"/>
                <w:szCs w:val="24"/>
              </w:rPr>
              <w:t xml:space="preserve"> routine</w:t>
            </w:r>
          </w:p>
          <w:p w14:paraId="2AFF722D" w14:textId="77777777" w:rsidR="009C5F1C" w:rsidRDefault="009C5F1C">
            <w:pPr>
              <w:pStyle w:val="Nessunaspaziatura"/>
              <w:ind w:left="1440"/>
              <w:rPr>
                <w:rFonts w:ascii="Book Antiqua" w:hAnsi="Book Antiqua" w:cs="Arial"/>
                <w:sz w:val="24"/>
                <w:szCs w:val="24"/>
              </w:rPr>
            </w:pPr>
          </w:p>
          <w:p w14:paraId="24CBE1D2" w14:textId="77777777" w:rsidR="009C5F1C" w:rsidRDefault="00000000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  <w:u w:val="single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  <w:u w:val="single"/>
              </w:rPr>
              <w:lastRenderedPageBreak/>
              <w:t>Strutture grammaticali</w:t>
            </w:r>
          </w:p>
          <w:p w14:paraId="3CA2F4FB" w14:textId="77777777" w:rsidR="009C5F1C" w:rsidRDefault="009C5F1C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  <w:u w:val="single"/>
              </w:rPr>
            </w:pPr>
          </w:p>
          <w:p w14:paraId="529D03CB" w14:textId="77777777" w:rsidR="009C5F1C" w:rsidRDefault="00000000">
            <w:pPr>
              <w:pStyle w:val="Nessunaspaziatura"/>
              <w:numPr>
                <w:ilvl w:val="0"/>
                <w:numId w:val="3"/>
              </w:numPr>
              <w:rPr>
                <w:rFonts w:ascii="Book Antiqua" w:hAnsi="Book Antiqua" w:cs="Arial"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Present</w:t>
            </w:r>
            <w:proofErr w:type="spellEnd"/>
            <w:r>
              <w:rPr>
                <w:rFonts w:ascii="Book Antiqua" w:hAnsi="Book Antiqua" w:cs="Arial"/>
                <w:sz w:val="24"/>
                <w:szCs w:val="24"/>
              </w:rPr>
              <w:t xml:space="preserve"> Simple: forma affermativa</w:t>
            </w:r>
          </w:p>
          <w:p w14:paraId="6CA76EF1" w14:textId="77777777" w:rsidR="009C5F1C" w:rsidRDefault="00000000">
            <w:pPr>
              <w:pStyle w:val="Nessunaspaziatura"/>
              <w:numPr>
                <w:ilvl w:val="0"/>
                <w:numId w:val="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Preposizioni di tempo: in, on </w:t>
            </w: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at</w:t>
            </w:r>
            <w:proofErr w:type="spellEnd"/>
          </w:p>
          <w:p w14:paraId="6E57F87A" w14:textId="77777777" w:rsidR="009C5F1C" w:rsidRDefault="00000000">
            <w:pPr>
              <w:pStyle w:val="Nessunaspaziatura"/>
              <w:numPr>
                <w:ilvl w:val="0"/>
                <w:numId w:val="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Avverbi di frequenza</w:t>
            </w:r>
          </w:p>
          <w:p w14:paraId="3FE453EF" w14:textId="77777777" w:rsidR="009C5F1C" w:rsidRDefault="009C5F1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3574DC27" w14:textId="77777777" w:rsidR="009C5F1C" w:rsidRDefault="009C5F1C">
            <w:pPr>
              <w:spacing w:after="0" w:line="240" w:lineRule="auto"/>
              <w:rPr>
                <w:rFonts w:ascii="Book Antiqua" w:hAnsi="Book Antiqua" w:cs="Arial"/>
                <w:sz w:val="24"/>
                <w:szCs w:val="24"/>
              </w:rPr>
            </w:pPr>
          </w:p>
          <w:p w14:paraId="5F2EA653" w14:textId="77777777" w:rsidR="009C5F1C" w:rsidRDefault="009C5F1C">
            <w:pPr>
              <w:spacing w:after="0" w:line="240" w:lineRule="auto"/>
              <w:ind w:left="720"/>
              <w:rPr>
                <w:rFonts w:ascii="Book Antiqua" w:hAnsi="Book Antiqua" w:cs="Arial"/>
                <w:sz w:val="24"/>
                <w:szCs w:val="24"/>
                <w:u w:val="single"/>
              </w:rPr>
            </w:pPr>
          </w:p>
          <w:p w14:paraId="1BAF960C" w14:textId="77777777" w:rsidR="009C5F1C" w:rsidRDefault="00000000">
            <w:pPr>
              <w:rPr>
                <w:rFonts w:ascii="Book Antiqua" w:hAnsi="Book Antiqua" w:cs="Arial"/>
                <w:sz w:val="24"/>
                <w:szCs w:val="24"/>
                <w:u w:val="single"/>
              </w:rPr>
            </w:pPr>
            <w:r>
              <w:rPr>
                <w:rFonts w:ascii="Book Antiqua" w:hAnsi="Book Antiqua" w:cs="Arial"/>
                <w:sz w:val="24"/>
                <w:szCs w:val="24"/>
                <w:u w:val="single"/>
              </w:rPr>
              <w:t>Funzioni comunicative</w:t>
            </w:r>
          </w:p>
          <w:p w14:paraId="3A1C004F" w14:textId="77777777" w:rsidR="009C5F1C" w:rsidRDefault="00000000">
            <w:pPr>
              <w:pStyle w:val="Paragrafoelenco"/>
              <w:numPr>
                <w:ilvl w:val="0"/>
                <w:numId w:val="4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Chiedere e dire l’ora</w:t>
            </w:r>
          </w:p>
          <w:p w14:paraId="5F44A825" w14:textId="77777777" w:rsidR="009C5F1C" w:rsidRDefault="009C5F1C">
            <w:pPr>
              <w:spacing w:after="0" w:line="240" w:lineRule="auto"/>
              <w:rPr>
                <w:rFonts w:ascii="Book Antiqua" w:hAnsi="Book Antiqua" w:cs="Arial"/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544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7F37E49" w14:textId="77777777" w:rsidR="009C5F1C" w:rsidRDefault="0000000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Listening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>/reading</w:t>
            </w:r>
          </w:p>
          <w:p w14:paraId="0340B77A" w14:textId="77777777" w:rsidR="009C5F1C" w:rsidRDefault="0000000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1)Capire brani sui lavori che fanno i teenager britannici</w:t>
            </w:r>
          </w:p>
          <w:p w14:paraId="64CB6795" w14:textId="77777777" w:rsidR="009C5F1C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Speaking</w:t>
            </w:r>
            <w:proofErr w:type="spellEnd"/>
          </w:p>
          <w:p w14:paraId="6A51BC09" w14:textId="77777777" w:rsidR="009C5F1C" w:rsidRDefault="00000000">
            <w:pPr>
              <w:spacing w:after="0" w:line="240" w:lineRule="auto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1) Parlare della propria giornata tipica</w:t>
            </w:r>
          </w:p>
          <w:p w14:paraId="5CA78E3E" w14:textId="77777777" w:rsidR="009C5F1C" w:rsidRDefault="009C5F1C">
            <w:pPr>
              <w:spacing w:after="0" w:line="240" w:lineRule="auto"/>
              <w:ind w:left="720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308CCB9" w14:textId="77777777" w:rsidR="009C5F1C" w:rsidRDefault="0000000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Writing</w:t>
            </w:r>
          </w:p>
          <w:p w14:paraId="23A293C6" w14:textId="77777777" w:rsidR="009C5F1C" w:rsidRDefault="00000000">
            <w:pPr>
              <w:spacing w:after="0" w:line="240" w:lineRule="auto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1)  Scrivere un breve testo sulla giornata tipica</w:t>
            </w:r>
          </w:p>
          <w:p w14:paraId="2F0BE01B" w14:textId="77777777" w:rsidR="009C5F1C" w:rsidRDefault="009C5F1C">
            <w:pPr>
              <w:spacing w:after="0" w:line="240" w:lineRule="auto"/>
              <w:ind w:left="720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5A14917" w14:textId="77777777" w:rsidR="009C5F1C" w:rsidRDefault="009C5F1C">
            <w:pPr>
              <w:rPr>
                <w:rFonts w:ascii="Book Antiqua" w:hAnsi="Book Antiqua" w:cs="Arial"/>
                <w:sz w:val="24"/>
                <w:szCs w:val="24"/>
              </w:rPr>
            </w:pPr>
          </w:p>
          <w:p w14:paraId="477DFD07" w14:textId="77777777" w:rsidR="009C5F1C" w:rsidRDefault="009C5F1C">
            <w:pPr>
              <w:pStyle w:val="Paragrafoelenco"/>
              <w:ind w:left="420"/>
              <w:rPr>
                <w:rFonts w:ascii="Book Antiqua" w:eastAsia="Calibri" w:hAnsi="Book Antiqua" w:cs="Arial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760D12E" w14:textId="77777777" w:rsidR="009C5F1C" w:rsidRDefault="009C5F1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845B12B" w14:textId="77777777" w:rsidR="009C5F1C" w:rsidRDefault="009C5F1C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9C5F1C" w14:paraId="59BE8E04" w14:textId="77777777">
        <w:tc>
          <w:tcPr>
            <w:tcW w:w="7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2035D62" w14:textId="77777777" w:rsidR="009C5F1C" w:rsidRDefault="009C5F1C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46223C90" w14:textId="77777777" w:rsidR="009C5F1C" w:rsidRDefault="009C5F1C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A7A307D" w14:textId="77777777" w:rsidR="009C5F1C" w:rsidRDefault="00000000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2CA2EC86" w14:textId="19CDA856" w:rsidR="009C5F1C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Lavoro individuale e di gruppo </w:t>
            </w:r>
          </w:p>
          <w:p w14:paraId="0158A49B" w14:textId="77777777" w:rsidR="009C5F1C" w:rsidRPr="00AF379E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val="en-US" w:eastAsia="it-IT"/>
              </w:rPr>
            </w:pPr>
            <w:r w:rsidRPr="00AF379E">
              <w:rPr>
                <w:rFonts w:ascii="Book Antiqua" w:eastAsia="Calibri" w:hAnsi="Book Antiqua" w:cs="Arial"/>
                <w:bCs/>
                <w:sz w:val="24"/>
                <w:szCs w:val="24"/>
                <w:lang w:val="en-US" w:eastAsia="it-IT"/>
              </w:rPr>
              <w:t>Cooperative learning e peer education</w:t>
            </w:r>
          </w:p>
          <w:p w14:paraId="40AF6C35" w14:textId="77777777" w:rsidR="009C5F1C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Classi aperte</w:t>
            </w:r>
          </w:p>
          <w:p w14:paraId="24D6F2F1" w14:textId="77777777" w:rsidR="009C5F1C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14:paraId="6532C3A4" w14:textId="77777777" w:rsidR="009C5F1C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Lezioni frontali e/o interattive</w:t>
            </w:r>
          </w:p>
          <w:p w14:paraId="67885E57" w14:textId="77777777" w:rsidR="009C5F1C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Spiegazioni in presenza </w:t>
            </w:r>
          </w:p>
          <w:p w14:paraId="759821CB" w14:textId="77777777" w:rsidR="009C5F1C" w:rsidRPr="00AF379E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 w:rsidRPr="00AF379E"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Lezioni registrate dal docente</w:t>
            </w:r>
          </w:p>
          <w:p w14:paraId="6855620E" w14:textId="34FA4E06" w:rsidR="009C5F1C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Approfondimento, recupero e potenziamento </w:t>
            </w:r>
          </w:p>
          <w:p w14:paraId="2E9F8FEC" w14:textId="77777777" w:rsidR="009C5F1C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Video lezioni</w:t>
            </w:r>
          </w:p>
          <w:p w14:paraId="3A612C99" w14:textId="77777777" w:rsidR="009C5F1C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4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CF8B795" w14:textId="77777777" w:rsidR="009C5F1C" w:rsidRDefault="009C5F1C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CA7AC57" w14:textId="77777777" w:rsidR="009C5F1C" w:rsidRDefault="009C5F1C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78B5DF2" w14:textId="77777777" w:rsidR="009C5F1C" w:rsidRDefault="00000000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789FECAB" w14:textId="77777777" w:rsidR="009C5F1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Libro di testo </w:t>
            </w:r>
          </w:p>
          <w:p w14:paraId="2A476192" w14:textId="77777777" w:rsidR="009C5F1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Schede</w:t>
            </w:r>
          </w:p>
          <w:p w14:paraId="0F76E4D9" w14:textId="77777777" w:rsidR="009C5F1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Materiali prodotti dall’insegnante</w:t>
            </w:r>
          </w:p>
          <w:p w14:paraId="5F362542" w14:textId="77777777" w:rsidR="009C5F1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Visione di filmati </w:t>
            </w:r>
          </w:p>
          <w:p w14:paraId="3B40394E" w14:textId="77777777" w:rsidR="009C5F1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Documentari </w:t>
            </w:r>
          </w:p>
          <w:p w14:paraId="29E3477E" w14:textId="77777777" w:rsidR="009C5F1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Lezioni registrate dalla RAI</w:t>
            </w:r>
          </w:p>
          <w:p w14:paraId="0F3A84AB" w14:textId="77777777" w:rsidR="009C5F1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-Tube</w:t>
            </w:r>
          </w:p>
          <w:p w14:paraId="53004A12" w14:textId="77777777" w:rsidR="009C5F1C" w:rsidRPr="00AF379E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AF379E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Dizionari online</w:t>
            </w:r>
          </w:p>
          <w:p w14:paraId="4D2665FC" w14:textId="77777777" w:rsidR="009C5F1C" w:rsidRPr="00AF379E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AF379E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E-book</w:t>
            </w:r>
          </w:p>
          <w:p w14:paraId="55235F65" w14:textId="77777777" w:rsidR="009C5F1C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highlight w:val="yellow"/>
                <w:lang w:eastAsia="it-IT"/>
              </w:rPr>
            </w:pPr>
            <w:r w:rsidRPr="00AF379E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Open </w:t>
            </w:r>
            <w:proofErr w:type="spellStart"/>
            <w:r w:rsidRPr="00AF379E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contents</w:t>
            </w:r>
            <w:proofErr w:type="spellEnd"/>
            <w:r w:rsidRPr="00AF379E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 su Internet</w:t>
            </w:r>
          </w:p>
        </w:tc>
        <w:tc>
          <w:tcPr>
            <w:tcW w:w="26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90F8048" w14:textId="77777777" w:rsidR="009C5F1C" w:rsidRDefault="0000000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Compito Di Realtà </w:t>
            </w:r>
          </w:p>
          <w:p w14:paraId="72B914C8" w14:textId="77777777" w:rsidR="009C5F1C" w:rsidRDefault="0000000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-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Scrivere un </w:t>
            </w: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factfile</w:t>
            </w:r>
            <w:proofErr w:type="spellEnd"/>
            <w:r>
              <w:rPr>
                <w:rFonts w:ascii="Book Antiqua" w:hAnsi="Book Antiqua" w:cs="Arial"/>
                <w:sz w:val="24"/>
                <w:szCs w:val="24"/>
              </w:rPr>
              <w:t xml:space="preserve"> sulla </w:t>
            </w: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daily</w:t>
            </w:r>
            <w:proofErr w:type="spellEnd"/>
            <w:r>
              <w:rPr>
                <w:rFonts w:ascii="Book Antiqua" w:hAnsi="Book Antiqua" w:cs="Arial"/>
                <w:sz w:val="24"/>
                <w:szCs w:val="24"/>
              </w:rPr>
              <w:t xml:space="preserve"> routine</w:t>
            </w:r>
          </w:p>
        </w:tc>
        <w:tc>
          <w:tcPr>
            <w:tcW w:w="26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15F3990" w14:textId="77777777" w:rsidR="009C5F1C" w:rsidRDefault="009C5F1C">
            <w:pPr>
              <w:spacing w:after="0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D301B5B" w14:textId="77777777" w:rsidR="009C5F1C" w:rsidRDefault="009C5F1C">
            <w:pPr>
              <w:spacing w:after="0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9966E4A" w14:textId="77777777" w:rsidR="009C5F1C" w:rsidRDefault="00000000">
            <w:pPr>
              <w:spacing w:after="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5B11ED04" w14:textId="76CF1FB9" w:rsidR="009C5F1C" w:rsidRDefault="00000000">
            <w:pPr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>Colloqui e verifiche orali</w:t>
            </w:r>
            <w:r w:rsidR="00AF379E"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 xml:space="preserve">; </w:t>
            </w:r>
            <w:r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>test a tempo; verifiche e prove scritte</w:t>
            </w:r>
            <w:r w:rsidR="00AF379E"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>; test su Google moduli</w:t>
            </w:r>
          </w:p>
        </w:tc>
      </w:tr>
      <w:tr w:rsidR="009C5F1C" w14:paraId="773FEF1F" w14:textId="77777777">
        <w:tc>
          <w:tcPr>
            <w:tcW w:w="765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E5B07F1" w14:textId="77777777" w:rsidR="009C5F1C" w:rsidRDefault="00000000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054C9640" w14:textId="770E07AD" w:rsidR="009C5F1C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>Registro elettronico (ARGO), Classi virtuali (G-Suite)</w:t>
            </w:r>
          </w:p>
        </w:tc>
        <w:tc>
          <w:tcPr>
            <w:tcW w:w="762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62CC5BA" w14:textId="77777777" w:rsidR="009C5F1C" w:rsidRPr="00AF379E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AF379E">
              <w:rPr>
                <w:rFonts w:ascii="Book Antiqua" w:hAnsi="Book Antiqua" w:cs="Arial"/>
                <w:b/>
                <w:sz w:val="24"/>
                <w:szCs w:val="24"/>
              </w:rPr>
              <w:t>Registro elettronico e/o altri strumenti Argo</w:t>
            </w:r>
          </w:p>
          <w:p w14:paraId="5EAA5E6A" w14:textId="77777777" w:rsidR="009C5F1C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utilizzo giornaliero per la condivisione delle attività</w:t>
            </w:r>
          </w:p>
          <w:p w14:paraId="48F4ED49" w14:textId="4F206628" w:rsidR="009C5F1C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mensile o a completamento di attività per quanto attiene la verifica e la valutazione</w:t>
            </w:r>
          </w:p>
        </w:tc>
      </w:tr>
      <w:tr w:rsidR="009C5F1C" w14:paraId="68644F80" w14:textId="77777777"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AC55DCA" w14:textId="77777777" w:rsidR="009C5F1C" w:rsidRDefault="00000000">
            <w:pPr>
              <w:spacing w:after="0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30ABED05" w14:textId="77777777" w:rsidR="009C5F1C" w:rsidRDefault="00000000">
            <w:pPr>
              <w:spacing w:after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Mappe concettuali, griglie riepilogative, schemi e approfondimenti </w:t>
            </w:r>
          </w:p>
          <w:p w14:paraId="4EB09C2D" w14:textId="77777777" w:rsidR="009C5F1C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Inoltre </w:t>
            </w:r>
            <w:r>
              <w:rPr>
                <w:rFonts w:ascii="Book Antiqua" w:hAnsi="Book Antiqua"/>
                <w:sz w:val="24"/>
                <w:szCs w:val="24"/>
              </w:rPr>
              <w:t>gli alunni DSA e con BES verranno coinvolti con forme di personalizzazione della didattica attraverso i canali di comunicazione già elencati</w:t>
            </w:r>
          </w:p>
        </w:tc>
      </w:tr>
      <w:tr w:rsidR="009C5F1C" w14:paraId="6133CC50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B4AC394" w14:textId="77777777" w:rsidR="009C5F1C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14:paraId="2E3DFC0E" w14:textId="77777777" w:rsidR="009C5F1C" w:rsidRDefault="00000000">
            <w:pPr>
              <w:pStyle w:val="Default"/>
              <w:numPr>
                <w:ilvl w:val="0"/>
                <w:numId w:val="6"/>
              </w:numPr>
              <w:rPr>
                <w:rFonts w:ascii="Book Antiqua" w:hAnsi="Book Antiqua" w:cs="Arial"/>
                <w:szCs w:val="24"/>
              </w:rPr>
            </w:pPr>
            <w:r>
              <w:rPr>
                <w:rFonts w:ascii="Book Antiqua" w:hAnsi="Book Antiqua" w:cs="Arial"/>
                <w:szCs w:val="24"/>
              </w:rPr>
              <w:t xml:space="preserve">Comprendere informazioni riguardanti la </w:t>
            </w:r>
            <w:proofErr w:type="spellStart"/>
            <w:r>
              <w:rPr>
                <w:rFonts w:ascii="Book Antiqua" w:hAnsi="Book Antiqua" w:cs="Arial"/>
                <w:szCs w:val="24"/>
              </w:rPr>
              <w:t>daily</w:t>
            </w:r>
            <w:proofErr w:type="spellEnd"/>
            <w:r>
              <w:rPr>
                <w:rFonts w:ascii="Book Antiqua" w:hAnsi="Book Antiqua" w:cs="Arial"/>
                <w:szCs w:val="24"/>
              </w:rPr>
              <w:t xml:space="preserve"> routine</w:t>
            </w:r>
          </w:p>
          <w:p w14:paraId="1AFB5F28" w14:textId="77777777" w:rsidR="009C5F1C" w:rsidRDefault="00000000">
            <w:pPr>
              <w:pStyle w:val="Default"/>
              <w:numPr>
                <w:ilvl w:val="0"/>
                <w:numId w:val="6"/>
              </w:numPr>
              <w:rPr>
                <w:rFonts w:ascii="Book Antiqua" w:hAnsi="Book Antiqua" w:cs="Arial"/>
                <w:szCs w:val="24"/>
              </w:rPr>
            </w:pPr>
            <w:r>
              <w:rPr>
                <w:rFonts w:ascii="Book Antiqua" w:hAnsi="Book Antiqua" w:cs="Arial"/>
                <w:szCs w:val="24"/>
              </w:rPr>
              <w:t xml:space="preserve">Leggere ed individuare informazioni esplicite in brevi testi riguardanti l’orario </w:t>
            </w:r>
          </w:p>
          <w:p w14:paraId="387E529B" w14:textId="77777777" w:rsidR="009C5F1C" w:rsidRDefault="00000000">
            <w:pPr>
              <w:pStyle w:val="Default"/>
              <w:numPr>
                <w:ilvl w:val="0"/>
                <w:numId w:val="6"/>
              </w:numPr>
              <w:rPr>
                <w:rFonts w:ascii="Book Antiqua" w:hAnsi="Book Antiqua" w:cs="Arial"/>
                <w:b/>
                <w:szCs w:val="24"/>
              </w:rPr>
            </w:pPr>
            <w:r>
              <w:rPr>
                <w:rFonts w:ascii="Book Antiqua" w:hAnsi="Book Antiqua" w:cs="Arial"/>
                <w:szCs w:val="24"/>
              </w:rPr>
              <w:t xml:space="preserve">Produrre semplici testi inerenti la </w:t>
            </w:r>
            <w:proofErr w:type="spellStart"/>
            <w:r>
              <w:rPr>
                <w:rFonts w:ascii="Book Antiqua" w:hAnsi="Book Antiqua" w:cs="Arial"/>
                <w:szCs w:val="24"/>
              </w:rPr>
              <w:t>daily</w:t>
            </w:r>
            <w:proofErr w:type="spellEnd"/>
            <w:r>
              <w:rPr>
                <w:rFonts w:ascii="Book Antiqua" w:hAnsi="Book Antiqua" w:cs="Arial"/>
                <w:szCs w:val="24"/>
              </w:rPr>
              <w:t xml:space="preserve"> routine</w:t>
            </w:r>
          </w:p>
        </w:tc>
      </w:tr>
      <w:tr w:rsidR="009C5F1C" w14:paraId="697394BB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B320842" w14:textId="77777777" w:rsidR="009C5F1C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Valutazione Sommativa e/o Formativa</w:t>
            </w:r>
          </w:p>
        </w:tc>
      </w:tr>
      <w:tr w:rsidR="009C5F1C" w14:paraId="3D07C9D9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1DB216" w14:textId="77777777" w:rsidR="009C5F1C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Modalità </w:t>
            </w:r>
          </w:p>
          <w:p w14:paraId="46465274" w14:textId="783E70E9" w:rsidR="009C5F1C" w:rsidRPr="00AF379E" w:rsidRDefault="00000000" w:rsidP="00AF379E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 xml:space="preserve">restituzione degli elaborati corretti </w:t>
            </w:r>
          </w:p>
          <w:p w14:paraId="12D5F533" w14:textId="77777777" w:rsidR="009C5F1C" w:rsidRDefault="00000000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>rispetto dei tempi di consegna;</w:t>
            </w:r>
          </w:p>
          <w:p w14:paraId="352C5CD3" w14:textId="77777777" w:rsidR="009C5F1C" w:rsidRDefault="00000000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>livello di interazione;</w:t>
            </w:r>
          </w:p>
          <w:p w14:paraId="01F1E672" w14:textId="038B7445" w:rsidR="009C5F1C" w:rsidRDefault="00000000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colloqui e verifiche orali </w:t>
            </w:r>
          </w:p>
          <w:p w14:paraId="38224415" w14:textId="77777777" w:rsidR="009C5F1C" w:rsidRDefault="00000000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  <w:lang w:eastAsia="it-IT"/>
              </w:rPr>
            </w:pPr>
            <w:r>
              <w:rPr>
                <w:rFonts w:ascii="Book Antiqua" w:hAnsi="Book Antiqua"/>
                <w:sz w:val="24"/>
                <w:szCs w:val="24"/>
                <w:lang w:eastAsia="it-IT"/>
              </w:rPr>
              <w:t xml:space="preserve">conversazioni e materiale strutturato </w:t>
            </w:r>
          </w:p>
          <w:p w14:paraId="159ABAF7" w14:textId="77777777" w:rsidR="009C5F1C" w:rsidRDefault="00000000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test a tempo (domanda a risposta chiusa, aperta e multipla) 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anche attraverso piattaforme e programmi specializzati;</w:t>
            </w:r>
          </w:p>
          <w:p w14:paraId="6C035E55" w14:textId="77777777" w:rsidR="009C5F1C" w:rsidRDefault="00000000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;</w:t>
            </w:r>
          </w:p>
          <w:p w14:paraId="3290CDA8" w14:textId="1B5816DD" w:rsidR="009C5F1C" w:rsidRPr="00AF379E" w:rsidRDefault="00000000" w:rsidP="00AF379E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  <w:lang w:eastAsia="it-IT"/>
              </w:rPr>
            </w:pPr>
            <w:r>
              <w:rPr>
                <w:rFonts w:ascii="Book Antiqua" w:hAnsi="Book Antiqua"/>
                <w:sz w:val="24"/>
                <w:szCs w:val="24"/>
                <w:lang w:eastAsia="it-IT"/>
              </w:rPr>
              <w:t>utilizzo di prove per classi parallele</w:t>
            </w:r>
          </w:p>
          <w:p w14:paraId="782E6AD0" w14:textId="77777777" w:rsidR="009C5F1C" w:rsidRDefault="00000000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regolarità e rispetto 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delle scadenze;</w:t>
            </w:r>
          </w:p>
          <w:p w14:paraId="27C4A407" w14:textId="77777777" w:rsidR="009C5F1C" w:rsidRDefault="00000000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.</w:t>
            </w:r>
          </w:p>
          <w:p w14:paraId="3DD55AC3" w14:textId="77777777" w:rsidR="009C5F1C" w:rsidRDefault="00000000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Book Antiqua" w:hAnsi="Book Antiqua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osservazioni dell’insegnante.</w:t>
            </w:r>
          </w:p>
        </w:tc>
      </w:tr>
      <w:tr w:rsidR="009C5F1C" w14:paraId="59EEF9F2" w14:textId="77777777"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ED76FF5" w14:textId="77777777" w:rsidR="009C5F1C" w:rsidRDefault="0000000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</w:tc>
      </w:tr>
      <w:tr w:rsidR="009C5F1C" w14:paraId="39A85102" w14:textId="77777777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3FF7A124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Livelli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19EDAEF5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Osservazione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4E5DAE6A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Comprensione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AF9084C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Memorizzazione</w:t>
            </w:r>
          </w:p>
        </w:tc>
        <w:tc>
          <w:tcPr>
            <w:tcW w:w="24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3EC04C1D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Problematizzazione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234BBCA" w14:textId="77777777" w:rsidR="009C5F1C" w:rsidRDefault="00000000">
            <w:pPr>
              <w:pStyle w:val="Titolo7"/>
              <w:numPr>
                <w:ilvl w:val="6"/>
                <w:numId w:val="7"/>
              </w:numPr>
              <w:spacing w:after="200"/>
              <w:contextualSpacing/>
              <w:jc w:val="both"/>
              <w:rPr>
                <w:rFonts w:ascii="Book Antiqua" w:eastAsia="Calibri" w:hAnsi="Book Antiqua" w:cs="Arial"/>
                <w:sz w:val="24"/>
                <w:szCs w:val="24"/>
                <w:lang w:eastAsia="en-US"/>
              </w:rPr>
            </w:pPr>
            <w:r>
              <w:rPr>
                <w:rFonts w:ascii="Book Antiqua" w:eastAsia="Calibri" w:hAnsi="Book Antiqua" w:cs="Arial"/>
                <w:sz w:val="24"/>
                <w:szCs w:val="24"/>
                <w:lang w:eastAsia="en-US"/>
              </w:rPr>
              <w:t>Rielaborazione</w:t>
            </w:r>
          </w:p>
        </w:tc>
        <w:tc>
          <w:tcPr>
            <w:tcW w:w="240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C152A9E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Capacità Valutative</w:t>
            </w:r>
          </w:p>
        </w:tc>
        <w:tc>
          <w:tcPr>
            <w:tcW w:w="139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310E185" w14:textId="77777777" w:rsidR="009C5F1C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Creatività</w:t>
            </w:r>
          </w:p>
        </w:tc>
      </w:tr>
      <w:tr w:rsidR="009C5F1C" w14:paraId="69678DB6" w14:textId="77777777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09387B38" w14:textId="77777777" w:rsidR="009C5F1C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Iniziale 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DBD461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6F808D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A38FF8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D6E267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9B863EF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1DE8B7C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99EEB5" w14:textId="77777777" w:rsidR="009C5F1C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Spontanea</w:t>
            </w:r>
          </w:p>
        </w:tc>
      </w:tr>
      <w:tr w:rsidR="009C5F1C" w14:paraId="3B320061" w14:textId="77777777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44B477E7" w14:textId="77777777" w:rsidR="009C5F1C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68AB43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Globale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C7F1B14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Complessiva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3EC421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Essenziale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9F6F531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Generale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290C0D" w14:textId="77777777" w:rsidR="009C5F1C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Suggerita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BC031DA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Sostanziali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7455DF2" w14:textId="77777777" w:rsidR="009C5F1C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Generale</w:t>
            </w:r>
          </w:p>
        </w:tc>
      </w:tr>
      <w:tr w:rsidR="009C5F1C" w14:paraId="2A89A94E" w14:textId="77777777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08455FA2" w14:textId="77777777" w:rsidR="009C5F1C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728DE2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Analitica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BA149C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Selettiva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B561AA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Retroattiva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7708B0D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Fondamentale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39358D2" w14:textId="77777777" w:rsidR="009C5F1C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Ordinata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6C36E18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Personali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636796" w14:textId="77777777" w:rsidR="009C5F1C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Personale</w:t>
            </w:r>
          </w:p>
        </w:tc>
      </w:tr>
      <w:tr w:rsidR="009C5F1C" w14:paraId="2F0A25B7" w14:textId="77777777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7E30D792" w14:textId="77777777" w:rsidR="009C5F1C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CAEBC2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Sintetica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DC344B9" w14:textId="77777777" w:rsidR="009C5F1C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Comparativa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7303F7B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Puntuale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1001618" w14:textId="77777777" w:rsidR="009C5F1C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Esaustiva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B5C6A58" w14:textId="77777777" w:rsidR="009C5F1C" w:rsidRDefault="00000000">
            <w:pPr>
              <w:pStyle w:val="Titolo7"/>
              <w:numPr>
                <w:ilvl w:val="6"/>
                <w:numId w:val="7"/>
              </w:numPr>
              <w:jc w:val="both"/>
              <w:rPr>
                <w:rFonts w:ascii="Book Antiqua" w:eastAsia="Calibri" w:hAnsi="Book Antiqua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Book Antiqua" w:eastAsia="Calibri" w:hAnsi="Book Antiqua" w:cs="Arial"/>
                <w:b w:val="0"/>
                <w:sz w:val="24"/>
                <w:szCs w:val="24"/>
                <w:lang w:eastAsia="en-US"/>
              </w:rPr>
              <w:t>Personalizzata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685A5A" w14:textId="77777777" w:rsidR="009C5F1C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Critiche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5F2B3B" w14:textId="77777777" w:rsidR="009C5F1C" w:rsidRDefault="00000000">
            <w:pPr>
              <w:spacing w:after="0" w:line="240" w:lineRule="auto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Originale</w:t>
            </w:r>
          </w:p>
        </w:tc>
      </w:tr>
    </w:tbl>
    <w:p w14:paraId="3355A88F" w14:textId="77777777" w:rsidR="009C5F1C" w:rsidRDefault="009C5F1C">
      <w:pPr>
        <w:rPr>
          <w:rFonts w:ascii="Book Antiqua" w:hAnsi="Book Antiqua" w:cs="Arial"/>
          <w:sz w:val="24"/>
          <w:szCs w:val="24"/>
        </w:rPr>
      </w:pPr>
    </w:p>
    <w:p w14:paraId="78304FEF" w14:textId="77777777" w:rsidR="009C5F1C" w:rsidRDefault="009C5F1C">
      <w:pPr>
        <w:rPr>
          <w:rFonts w:ascii="Book Antiqua" w:hAnsi="Book Antiqua"/>
          <w:sz w:val="24"/>
          <w:szCs w:val="24"/>
        </w:rPr>
      </w:pPr>
    </w:p>
    <w:sectPr w:rsidR="009C5F1C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OpenSymbol">
    <w:panose1 w:val="05010000000000000000"/>
    <w:charset w:val="02"/>
    <w:family w:val="auto"/>
    <w:pitch w:val="default"/>
    <w:sig w:usb0="800000AF" w:usb1="1001ECEA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Segoe Print"/>
    <w:charset w:val="00"/>
    <w:family w:val="roma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5E7B"/>
    <w:multiLevelType w:val="multilevel"/>
    <w:tmpl w:val="08AF5E7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46DF6"/>
    <w:multiLevelType w:val="multilevel"/>
    <w:tmpl w:val="15A46D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64C1A"/>
    <w:multiLevelType w:val="multilevel"/>
    <w:tmpl w:val="1C964C1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3F4E5535"/>
    <w:multiLevelType w:val="multilevel"/>
    <w:tmpl w:val="3F4E55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33519A2"/>
    <w:multiLevelType w:val="multilevel"/>
    <w:tmpl w:val="433519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92B6651"/>
    <w:multiLevelType w:val="multilevel"/>
    <w:tmpl w:val="692B6651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41B09DF"/>
    <w:multiLevelType w:val="multilevel"/>
    <w:tmpl w:val="741B09DF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 w16cid:durableId="1881824300">
    <w:abstractNumId w:val="2"/>
  </w:num>
  <w:num w:numId="2" w16cid:durableId="1740202139">
    <w:abstractNumId w:val="5"/>
  </w:num>
  <w:num w:numId="3" w16cid:durableId="1388607013">
    <w:abstractNumId w:val="1"/>
  </w:num>
  <w:num w:numId="4" w16cid:durableId="1117720216">
    <w:abstractNumId w:val="4"/>
  </w:num>
  <w:num w:numId="5" w16cid:durableId="771709506">
    <w:abstractNumId w:val="3"/>
  </w:num>
  <w:num w:numId="6" w16cid:durableId="1476214636">
    <w:abstractNumId w:val="0"/>
  </w:num>
  <w:num w:numId="7" w16cid:durableId="8608208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528"/>
    <w:rsid w:val="00294D8B"/>
    <w:rsid w:val="00441F62"/>
    <w:rsid w:val="004C74A7"/>
    <w:rsid w:val="005528F8"/>
    <w:rsid w:val="00854400"/>
    <w:rsid w:val="009C5F1C"/>
    <w:rsid w:val="00A57D00"/>
    <w:rsid w:val="00AF379E"/>
    <w:rsid w:val="00B714FE"/>
    <w:rsid w:val="00E04528"/>
    <w:rsid w:val="00FA241A"/>
    <w:rsid w:val="00FB2D46"/>
    <w:rsid w:val="15C056C8"/>
    <w:rsid w:val="721E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E2842"/>
  <w15:docId w15:val="{9CD1758D-A323-4A4C-991B-7F12821EC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724</Words>
  <Characters>4130</Characters>
  <Application>Microsoft Office Word</Application>
  <DocSecurity>0</DocSecurity>
  <Lines>34</Lines>
  <Paragraphs>9</Paragraphs>
  <ScaleCrop>false</ScaleCrop>
  <Company/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 briguglio</cp:lastModifiedBy>
  <cp:revision>13</cp:revision>
  <cp:lastPrinted>2015-10-23T16:59:00Z</cp:lastPrinted>
  <dcterms:created xsi:type="dcterms:W3CDTF">2020-06-23T17:00:00Z</dcterms:created>
  <dcterms:modified xsi:type="dcterms:W3CDTF">2023-09-19T20:35:00Z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